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AB" w:rsidRPr="00A60BAB" w:rsidRDefault="00A60BAB" w:rsidP="00A60BAB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0BAB">
        <w:rPr>
          <w:rFonts w:ascii="Times New Roman" w:hAnsi="Times New Roman" w:cs="Times New Roman"/>
          <w:b/>
          <w:sz w:val="36"/>
          <w:szCs w:val="36"/>
        </w:rPr>
        <w:t>Дидактические требования к современному уроку</w:t>
      </w:r>
      <w:r w:rsidRPr="00A60B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A60BAB">
        <w:rPr>
          <w:rFonts w:ascii="Times New Roman" w:hAnsi="Times New Roman" w:cs="Times New Roman"/>
          <w:b/>
          <w:sz w:val="36"/>
          <w:szCs w:val="36"/>
        </w:rPr>
        <w:t>- четкое формулирование образовательных задач в целом и его составных элементов, их связь с развивающими и воспитательными задачами.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Определение места в общей системе уроков;- 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учащихся;- прогнозирование уровня усвоения учащимися научных знаний,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умений и навыков, как на уроке, так и на отдельных его этапах;- выбор наиболее рациональных методов, приемов и средств обучения, стимулирования и контроля оптимального воздействия их на каждом этапе урока, 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учащихся;- реализация на уроке всех дидактических принципов;- создание условий успешного учения учащихся.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Основные типы уроков: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1. Урок изучения нового. 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Это: традиционный (комбинированный), лекция, экскурсия, исследовательская работа, учебный и трудовой практикум.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 xml:space="preserve"> Имеет целью изучение и первичное закрепление новых знаний.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2. Урок закрепления знаний. 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3. Урок комплексного применения знаний.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4. Урок обобщения и систематизации знаний. Это: семинар, конференция, круглый стол и т.д. Имеет целью обобщение единичных знаний в систему.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5. Урок контроля, оценки и коррекции знаний.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Структурные элементы учебного занятия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lastRenderedPageBreak/>
        <w:t>ЭТАПЫ Дидактические задачи Показатели реального результата решения задачи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1. Организация начала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одготовка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учащихся к работе на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занятии.Полная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готовность класса и оборудования, быстрое включение учащихся в деловой ритм.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2. Проверка выполнения домашнего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становление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правильности и осознанности выполнения домашнего задание всеми учащимися, выявление пробелов и их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коррекция.Оптимальность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сочетания контроля, самоконтроля и взаимоконтроля для установления правильности выполнения задания и коррекции пробелов.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3. Подготовка к основному этапу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занятия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мотивации и принятия учащимися цели, учебно-познавательной деятельности, актуализация опорных знаний и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умений.Готовность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учащихся к активной учебно-познавательной деятельности на основе опорных знаний.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4. Усвоение новых знаний и способов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восприятия осмысления и первичного запоминания знаний и способов действий, связей и отношений в объекте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изучения.Активные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действия учащихся с объемом изучения; максимальное использование самостоятельности в добывании знаний и овладении способами действий.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5. Первичная проверка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понимания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становление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правильности и осознанности усвоения нового учебного материала; выявление пробелов и неверных представлений и их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коррекция.Усвоение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сущности усваиваемых знаний и способов действий на репродуктивном уровне. Ликвидация типичных ошибок и неверных представлений у учащихся.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6. Закрепление знаний и способов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усвоения новых знаний и способов действий на уровне применения в измененной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ситуации.Самостоятельное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выполнение заданий, требующих применения знаний в знакомой и измененной ситуации.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7. Обобщение и систематизация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ормирование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целостной системы ведущих знаний по теме, курсу; выделение мировоззренческих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идей.Активная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и продуктивная деятельности учащихся по включений части в целое, классификации и систематизации, выявлению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имежкурсовых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8. Контроль и самопроверка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знаний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ыявление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качества и уровня овладения знаниями и способами действий, обеспечение их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коррекции.Получение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достоверной информации о достижении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всемиучащимися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планируемых результатов обучения.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9. Подведение итогов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занятий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анализ и оценку успешности достижения цели и наметить перспективу последующей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работы.Адекватность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самооценки учащегося оценке учителя. Получение учащимися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информациио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реальных 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 xml:space="preserve"> учения.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обилизация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учащихся на рефлексию своего поведения (мотивации, способов деятельности, общения). Усвоение принципов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сотрудничества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ткрытость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учащихся в осмыслении своих действий и самооценке. Прогнозирование способов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и сотрудничества.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 xml:space="preserve">11. Информация о домашнем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задании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беспечение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понимания цели, содержания и способов выполнения домашнего задания. Проверка соответствующих </w:t>
      </w:r>
      <w:proofErr w:type="spellStart"/>
      <w:r w:rsidRPr="00A60BAB">
        <w:rPr>
          <w:rFonts w:ascii="Times New Roman" w:hAnsi="Times New Roman" w:cs="Times New Roman"/>
          <w:sz w:val="28"/>
          <w:szCs w:val="28"/>
        </w:rPr>
        <w:t>записей</w:t>
      </w:r>
      <w:proofErr w:type="gramStart"/>
      <w:r w:rsidRPr="00A60B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0BAB">
        <w:rPr>
          <w:rFonts w:ascii="Times New Roman" w:hAnsi="Times New Roman" w:cs="Times New Roman"/>
          <w:sz w:val="28"/>
          <w:szCs w:val="28"/>
        </w:rPr>
        <w:t>еализация</w:t>
      </w:r>
      <w:proofErr w:type="spellEnd"/>
      <w:r w:rsidRPr="00A60BAB">
        <w:rPr>
          <w:rFonts w:ascii="Times New Roman" w:hAnsi="Times New Roman" w:cs="Times New Roman"/>
          <w:sz w:val="28"/>
          <w:szCs w:val="28"/>
        </w:rPr>
        <w:t xml:space="preserve"> необходимых и достаточных условий для успешного выполнения домашнего задания всеми учащимися в соответствии с актуальным уровнем их развития.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Этапы комбинированного урока: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начала урока 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 xml:space="preserve">а выполнения домашнего задания 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Всесторонняя проверка знаний 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Подготовка к усвое</w:t>
      </w:r>
      <w:r>
        <w:rPr>
          <w:rFonts w:ascii="Times New Roman" w:hAnsi="Times New Roman" w:cs="Times New Roman"/>
          <w:sz w:val="28"/>
          <w:szCs w:val="28"/>
        </w:rPr>
        <w:t xml:space="preserve">нию нового учебного материала. 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Усвоение новых знаний. 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Первичная проверка пониман</w:t>
      </w:r>
      <w:r>
        <w:rPr>
          <w:rFonts w:ascii="Times New Roman" w:hAnsi="Times New Roman" w:cs="Times New Roman"/>
          <w:sz w:val="28"/>
          <w:szCs w:val="28"/>
        </w:rPr>
        <w:t xml:space="preserve">ия учащимися нового материала. 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новых знаний. 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Информация о домашнем задании</w:t>
      </w:r>
      <w:r>
        <w:rPr>
          <w:rFonts w:ascii="Times New Roman" w:hAnsi="Times New Roman" w:cs="Times New Roman"/>
          <w:sz w:val="28"/>
          <w:szCs w:val="28"/>
        </w:rPr>
        <w:t xml:space="preserve">, инструкция о его выполнении. 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Этапы других типов уроков вк</w:t>
      </w:r>
      <w:r>
        <w:rPr>
          <w:rFonts w:ascii="Times New Roman" w:hAnsi="Times New Roman" w:cs="Times New Roman"/>
          <w:sz w:val="28"/>
          <w:szCs w:val="28"/>
        </w:rPr>
        <w:t xml:space="preserve">лючают как обязательные этапы: 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начала урока 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Подготовка к активному усвое</w:t>
      </w:r>
      <w:r>
        <w:rPr>
          <w:rFonts w:ascii="Times New Roman" w:hAnsi="Times New Roman" w:cs="Times New Roman"/>
          <w:sz w:val="28"/>
          <w:szCs w:val="28"/>
        </w:rPr>
        <w:t xml:space="preserve">нию нового учебного материала. </w:t>
      </w:r>
    </w:p>
    <w:p w:rsidR="00A60BAB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Информация о домашнем задани</w:t>
      </w:r>
      <w:r>
        <w:rPr>
          <w:rFonts w:ascii="Times New Roman" w:hAnsi="Times New Roman" w:cs="Times New Roman"/>
          <w:sz w:val="28"/>
          <w:szCs w:val="28"/>
        </w:rPr>
        <w:t xml:space="preserve">и, инструкция о его выполнении </w:t>
      </w:r>
      <w:bookmarkStart w:id="0" w:name="_GoBack"/>
      <w:bookmarkEnd w:id="0"/>
    </w:p>
    <w:p w:rsidR="00450C86" w:rsidRPr="00A60BAB" w:rsidRDefault="00A60BAB" w:rsidP="00A60BAB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BAB">
        <w:rPr>
          <w:rFonts w:ascii="Times New Roman" w:hAnsi="Times New Roman" w:cs="Times New Roman"/>
          <w:sz w:val="28"/>
          <w:szCs w:val="28"/>
        </w:rPr>
        <w:t>В качестве основного этапа выступает этап, отвечающий основной обучающей цели данного урока.</w:t>
      </w:r>
    </w:p>
    <w:sectPr w:rsidR="00450C86" w:rsidRPr="00A6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AB"/>
    <w:rsid w:val="00450C86"/>
    <w:rsid w:val="00A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hobbit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2014-02-27T13:16:00Z</dcterms:created>
  <dcterms:modified xsi:type="dcterms:W3CDTF">2014-02-27T13:18:00Z</dcterms:modified>
</cp:coreProperties>
</file>