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DB" w:rsidRDefault="00B554DB" w:rsidP="00B554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 к приказу от 2</w:t>
      </w:r>
      <w:r w:rsidR="00A03A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A03A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№  </w:t>
      </w:r>
      <w:r w:rsidR="00A03A01">
        <w:rPr>
          <w:rFonts w:ascii="Times New Roman" w:hAnsi="Times New Roman" w:cs="Times New Roman"/>
          <w:sz w:val="24"/>
          <w:szCs w:val="24"/>
        </w:rPr>
        <w:t>736</w:t>
      </w:r>
    </w:p>
    <w:p w:rsidR="00B554DB" w:rsidRDefault="00B554DB" w:rsidP="00B554D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54DB" w:rsidRDefault="00B554DB" w:rsidP="00B554D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54DB" w:rsidRDefault="00B554DB" w:rsidP="00B554D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B554DB" w:rsidRDefault="00B554DB" w:rsidP="00B554D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03A01" w:rsidRPr="00A03A0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обучающихся   5-11-ых классов</w:t>
      </w:r>
    </w:p>
    <w:p w:rsidR="00B554DB" w:rsidRDefault="00B554DB" w:rsidP="00B554D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МАОУ «Лицей экономический № 14»</w:t>
      </w:r>
    </w:p>
    <w:p w:rsidR="00B554DB" w:rsidRDefault="00B554DB" w:rsidP="00B554D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«Шаг в науку» </w:t>
      </w:r>
    </w:p>
    <w:p w:rsidR="00B554DB" w:rsidRDefault="00A03A01" w:rsidP="00B554D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B554DB">
        <w:rPr>
          <w:rFonts w:ascii="Times New Roman" w:hAnsi="Times New Roman" w:cs="Times New Roman"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554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54DB" w:rsidRDefault="00B554DB" w:rsidP="00B554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4DB" w:rsidRDefault="00B554DB" w:rsidP="00B554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Церемония открытия (09.00. – 09.45.)</w:t>
      </w:r>
    </w:p>
    <w:p w:rsidR="00B554DB" w:rsidRDefault="00B554DB" w:rsidP="00B554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Гимн лицея</w:t>
      </w:r>
    </w:p>
    <w:p w:rsidR="00B554DB" w:rsidRDefault="00B554DB" w:rsidP="00B554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2.Приветствие участников XX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03A01" w:rsidRPr="00A03A0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обучающихся                          5-11-ых классов  МАОУ «Лицей экономический № 14»  «Шаг в науку</w:t>
      </w:r>
      <w:proofErr w:type="gramStart"/>
      <w:r>
        <w:rPr>
          <w:rFonts w:ascii="Times New Roman" w:hAnsi="Times New Roman" w:cs="Times New Roman"/>
          <w:sz w:val="24"/>
          <w:szCs w:val="24"/>
        </w:rPr>
        <w:t>»д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иректором </w:t>
      </w:r>
      <w:r w:rsidR="00A03A01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>, кандидатом социологических наук, Почётным работником общего образования Российской Федерации, победителем конкурса«Лучшие учителя России»в рамках приоритетного национального проекта «Образование» Галиной Анатольевной Чернышевой.</w:t>
      </w:r>
    </w:p>
    <w:p w:rsidR="00B554DB" w:rsidRDefault="00B554DB" w:rsidP="00B554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Члены президиума:</w:t>
      </w:r>
    </w:p>
    <w:p w:rsidR="00B554DB" w:rsidRDefault="00B554DB" w:rsidP="00B554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Мамедов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ОктайЮсуфович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доктор экономических наук, Заслуженный деятель науки Российской Федерации, заведующий кафедрой политической экономии и экономической политики экономического факультета Южного федерального университета.</w:t>
      </w:r>
    </w:p>
    <w:p w:rsidR="00B554DB" w:rsidRDefault="00B554DB" w:rsidP="00B554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Власова Виктория Николаевна,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доктор философских наук, кандидат педагогических наук, Почётный работник общего образования Российской Федерации, заведующая кафедрой педагогики Ростовского государственного медицинского университета, </w:t>
      </w:r>
      <w:r>
        <w:rPr>
          <w:rFonts w:ascii="Times New Roman" w:hAnsi="Times New Roman" w:cs="Times New Roman"/>
          <w:sz w:val="24"/>
          <w:szCs w:val="24"/>
        </w:rPr>
        <w:t>главный редактор журнала «Вопросы международного сотрудничества в образовании Южного региона», заведующая филиалом  кафедры ЮНЕСКО Татарского института содействия бизнеса, профессор кафедры гуманитарных и социально-экономических дисциплин Ростовского юридического института Министерства внутренних дел Российской Федерации.</w:t>
      </w:r>
      <w:proofErr w:type="gramEnd"/>
    </w:p>
    <w:p w:rsidR="00B554DB" w:rsidRDefault="00B554DB" w:rsidP="00B554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Мовчан Ирина Викторовна</w:t>
      </w:r>
      <w:r>
        <w:rPr>
          <w:rFonts w:ascii="Times New Roman" w:hAnsi="Times New Roman" w:cs="Times New Roman"/>
          <w:sz w:val="24"/>
          <w:szCs w:val="24"/>
        </w:rPr>
        <w:t>, кандидат экономических  наук, доцент экономического факультета Южного Федерального университета, заместитель главного редактора международного журнала экономики и образования, учитель экономики МАОУ «Лицей экономический № 14».</w:t>
      </w:r>
    </w:p>
    <w:p w:rsidR="00B554DB" w:rsidRDefault="00B554DB" w:rsidP="00B554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Мозговой Андрей Владимирович,</w:t>
      </w:r>
      <w:r>
        <w:rPr>
          <w:rFonts w:ascii="Times New Roman" w:hAnsi="Times New Roman" w:cs="Times New Roman"/>
          <w:sz w:val="24"/>
          <w:szCs w:val="24"/>
        </w:rPr>
        <w:t xml:space="preserve">  кандидат технических наук,  проректор  Донского государственного технического университета, доцент факультета безопасности жизнедеятельности и инженерной экологии ДГТУ кафедры безопасности жизнедеятельности и защиты окружающей среды.</w:t>
      </w:r>
    </w:p>
    <w:p w:rsidR="00B554DB" w:rsidRDefault="00B554DB" w:rsidP="00B554D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Щаднева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Мария Евгеньевна</w:t>
      </w:r>
      <w:r>
        <w:rPr>
          <w:rFonts w:ascii="Times New Roman" w:hAnsi="Times New Roman" w:cs="Times New Roman"/>
          <w:sz w:val="24"/>
          <w:szCs w:val="24"/>
        </w:rPr>
        <w:t xml:space="preserve">, методист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инновационных проектов Дворца творчества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молодёжи города Ростова-на-Дону.</w:t>
      </w:r>
    </w:p>
    <w:p w:rsidR="00B554DB" w:rsidRDefault="00B554DB" w:rsidP="00B554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54DB" w:rsidRDefault="00B554DB" w:rsidP="00B554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Награждение победителей </w:t>
      </w:r>
    </w:p>
    <w:p w:rsidR="00F16AFA" w:rsidRPr="000171B5" w:rsidRDefault="00EE37EE" w:rsidP="00F16AF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6AFA" w:rsidRPr="000171B5">
        <w:rPr>
          <w:rFonts w:ascii="Times New Roman" w:hAnsi="Times New Roman" w:cs="Times New Roman"/>
          <w:sz w:val="24"/>
          <w:szCs w:val="24"/>
        </w:rPr>
        <w:t xml:space="preserve">) </w:t>
      </w:r>
      <w:r w:rsidR="002A3320" w:rsidRPr="000171B5">
        <w:rPr>
          <w:rFonts w:ascii="Times New Roman" w:hAnsi="Times New Roman" w:cs="Times New Roman"/>
          <w:sz w:val="24"/>
          <w:szCs w:val="24"/>
        </w:rPr>
        <w:t>М</w:t>
      </w:r>
      <w:r w:rsidR="00F16AFA" w:rsidRPr="000171B5">
        <w:rPr>
          <w:rFonts w:ascii="Times New Roman" w:hAnsi="Times New Roman" w:cs="Times New Roman"/>
          <w:sz w:val="24"/>
          <w:szCs w:val="24"/>
        </w:rPr>
        <w:t>еждународной научно-практической конференции  школьников «Страницы истории России»: Гончарука Максима (11б);</w:t>
      </w:r>
    </w:p>
    <w:p w:rsidR="007510B1" w:rsidRPr="000171B5" w:rsidRDefault="007510B1" w:rsidP="00F16AF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1B5">
        <w:rPr>
          <w:rFonts w:ascii="Times New Roman" w:hAnsi="Times New Roman" w:cs="Times New Roman"/>
          <w:sz w:val="24"/>
          <w:szCs w:val="24"/>
        </w:rPr>
        <w:t xml:space="preserve">2) Международного интеллектуального конкурса «КЛАССИКИ» 2018/2019 «Школа юных спортсменов»: Балабанова Владислава (4а),  </w:t>
      </w:r>
      <w:proofErr w:type="spellStart"/>
      <w:r w:rsidRPr="000171B5">
        <w:rPr>
          <w:rFonts w:ascii="Times New Roman" w:hAnsi="Times New Roman" w:cs="Times New Roman"/>
          <w:sz w:val="24"/>
          <w:szCs w:val="24"/>
        </w:rPr>
        <w:t>Ковальца</w:t>
      </w:r>
      <w:proofErr w:type="spellEnd"/>
      <w:r w:rsidRPr="000171B5">
        <w:rPr>
          <w:rFonts w:ascii="Times New Roman" w:hAnsi="Times New Roman" w:cs="Times New Roman"/>
          <w:sz w:val="24"/>
          <w:szCs w:val="24"/>
        </w:rPr>
        <w:t xml:space="preserve">  Максима (4а), Дуровой Арины (4а), </w:t>
      </w:r>
      <w:r w:rsidR="00975A51" w:rsidRPr="000171B5">
        <w:rPr>
          <w:rFonts w:ascii="Times New Roman" w:hAnsi="Times New Roman" w:cs="Times New Roman"/>
          <w:sz w:val="24"/>
          <w:szCs w:val="24"/>
        </w:rPr>
        <w:t xml:space="preserve">Малышева Михаила (4а), </w:t>
      </w:r>
      <w:proofErr w:type="spellStart"/>
      <w:r w:rsidR="00975A51" w:rsidRPr="000171B5">
        <w:rPr>
          <w:rFonts w:ascii="Times New Roman" w:hAnsi="Times New Roman" w:cs="Times New Roman"/>
          <w:sz w:val="24"/>
          <w:szCs w:val="24"/>
        </w:rPr>
        <w:t>Вергун</w:t>
      </w:r>
      <w:proofErr w:type="spellEnd"/>
      <w:r w:rsidR="00975A51" w:rsidRPr="00017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51" w:rsidRPr="000171B5">
        <w:rPr>
          <w:rFonts w:ascii="Times New Roman" w:hAnsi="Times New Roman" w:cs="Times New Roman"/>
          <w:sz w:val="24"/>
          <w:szCs w:val="24"/>
        </w:rPr>
        <w:t>Миланы</w:t>
      </w:r>
      <w:proofErr w:type="spellEnd"/>
      <w:r w:rsidR="00975A51" w:rsidRPr="000171B5">
        <w:rPr>
          <w:rFonts w:ascii="Times New Roman" w:hAnsi="Times New Roman" w:cs="Times New Roman"/>
          <w:sz w:val="24"/>
          <w:szCs w:val="24"/>
        </w:rPr>
        <w:t xml:space="preserve"> (4б), Орешкиной Юлии (4б0, </w:t>
      </w:r>
      <w:proofErr w:type="spellStart"/>
      <w:r w:rsidR="00975A51" w:rsidRPr="000171B5">
        <w:rPr>
          <w:rFonts w:ascii="Times New Roman" w:hAnsi="Times New Roman" w:cs="Times New Roman"/>
          <w:sz w:val="24"/>
          <w:szCs w:val="24"/>
        </w:rPr>
        <w:t>Тюшняковой</w:t>
      </w:r>
      <w:proofErr w:type="spellEnd"/>
      <w:r w:rsidR="00975A51" w:rsidRPr="000171B5">
        <w:rPr>
          <w:rFonts w:ascii="Times New Roman" w:hAnsi="Times New Roman" w:cs="Times New Roman"/>
          <w:sz w:val="24"/>
          <w:szCs w:val="24"/>
        </w:rPr>
        <w:t xml:space="preserve"> Юлии (4б),  </w:t>
      </w:r>
      <w:proofErr w:type="spellStart"/>
      <w:r w:rsidR="00975A51" w:rsidRPr="000171B5">
        <w:rPr>
          <w:rFonts w:ascii="Times New Roman" w:hAnsi="Times New Roman" w:cs="Times New Roman"/>
          <w:sz w:val="24"/>
          <w:szCs w:val="24"/>
        </w:rPr>
        <w:t>Хлопунова</w:t>
      </w:r>
      <w:proofErr w:type="spellEnd"/>
      <w:r w:rsidR="00975A51" w:rsidRPr="000171B5">
        <w:rPr>
          <w:rFonts w:ascii="Times New Roman" w:hAnsi="Times New Roman" w:cs="Times New Roman"/>
          <w:sz w:val="24"/>
          <w:szCs w:val="24"/>
        </w:rPr>
        <w:t xml:space="preserve"> Ивана (4б),  </w:t>
      </w:r>
      <w:proofErr w:type="spellStart"/>
      <w:r w:rsidR="00975A51" w:rsidRPr="000171B5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975A51" w:rsidRPr="000171B5">
        <w:rPr>
          <w:rFonts w:ascii="Times New Roman" w:hAnsi="Times New Roman" w:cs="Times New Roman"/>
          <w:sz w:val="24"/>
          <w:szCs w:val="24"/>
        </w:rPr>
        <w:t xml:space="preserve"> Николая (4б), Ландвер Полины (4б), </w:t>
      </w:r>
      <w:proofErr w:type="spellStart"/>
      <w:r w:rsidRPr="000171B5">
        <w:rPr>
          <w:rFonts w:ascii="Times New Roman" w:hAnsi="Times New Roman" w:cs="Times New Roman"/>
          <w:sz w:val="24"/>
          <w:szCs w:val="24"/>
        </w:rPr>
        <w:t>Шустева</w:t>
      </w:r>
      <w:proofErr w:type="spellEnd"/>
      <w:r w:rsidRPr="000171B5">
        <w:rPr>
          <w:rFonts w:ascii="Times New Roman" w:hAnsi="Times New Roman" w:cs="Times New Roman"/>
          <w:sz w:val="24"/>
          <w:szCs w:val="24"/>
        </w:rPr>
        <w:t xml:space="preserve"> Прохора (4</w:t>
      </w:r>
      <w:r w:rsidR="00975A51" w:rsidRPr="000171B5">
        <w:rPr>
          <w:rFonts w:ascii="Times New Roman" w:hAnsi="Times New Roman" w:cs="Times New Roman"/>
          <w:sz w:val="24"/>
          <w:szCs w:val="24"/>
        </w:rPr>
        <w:t>д</w:t>
      </w:r>
      <w:r w:rsidRPr="000171B5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975A51" w:rsidRPr="000171B5">
        <w:rPr>
          <w:rFonts w:ascii="Times New Roman" w:hAnsi="Times New Roman" w:cs="Times New Roman"/>
          <w:sz w:val="24"/>
          <w:szCs w:val="24"/>
        </w:rPr>
        <w:t>Яцун</w:t>
      </w:r>
      <w:proofErr w:type="spellEnd"/>
      <w:r w:rsidR="00975A51" w:rsidRPr="000171B5">
        <w:rPr>
          <w:rFonts w:ascii="Times New Roman" w:hAnsi="Times New Roman" w:cs="Times New Roman"/>
          <w:sz w:val="24"/>
          <w:szCs w:val="24"/>
        </w:rPr>
        <w:t xml:space="preserve"> Дарьи (3а), Васильева Сергея (</w:t>
      </w:r>
      <w:r w:rsidR="000171B5" w:rsidRPr="000171B5">
        <w:rPr>
          <w:rFonts w:ascii="Times New Roman" w:hAnsi="Times New Roman" w:cs="Times New Roman"/>
          <w:sz w:val="24"/>
          <w:szCs w:val="24"/>
        </w:rPr>
        <w:t>3е);</w:t>
      </w:r>
    </w:p>
    <w:p w:rsidR="007510B1" w:rsidRPr="000171B5" w:rsidRDefault="000171B5" w:rsidP="00F16AF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3)Всероссийской олимпиады «Мир олимпиад» по русскому языку: Платовой Мирославы (9в),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Тютюнниковой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Евгении (8в),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(8в),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Константина (6в),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Саковниковой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Александры (6в),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Даниила (6в);   по литературе: Малова Егора (6в),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Саковниковой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Александры (6в);</w:t>
      </w:r>
    </w:p>
    <w:p w:rsidR="00EF27D4" w:rsidRPr="000171B5" w:rsidRDefault="000171B5" w:rsidP="00F16AFA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54DB" w:rsidRPr="000171B5">
        <w:rPr>
          <w:rFonts w:ascii="Times New Roman" w:hAnsi="Times New Roman" w:cs="Times New Roman"/>
          <w:sz w:val="24"/>
          <w:szCs w:val="24"/>
        </w:rPr>
        <w:t>)</w:t>
      </w:r>
      <w:r w:rsidR="00EF27D4" w:rsidRPr="000171B5">
        <w:rPr>
          <w:rFonts w:ascii="Times New Roman" w:hAnsi="Times New Roman" w:cs="Times New Roman"/>
          <w:sz w:val="24"/>
          <w:szCs w:val="24"/>
        </w:rPr>
        <w:t xml:space="preserve"> </w:t>
      </w:r>
      <w:r w:rsidR="002A3320" w:rsidRPr="000171B5">
        <w:rPr>
          <w:rFonts w:ascii="Times New Roman" w:hAnsi="Times New Roman" w:cs="Times New Roman"/>
          <w:sz w:val="24"/>
          <w:szCs w:val="24"/>
        </w:rPr>
        <w:t>О</w:t>
      </w:r>
      <w:r w:rsidR="00EF27D4" w:rsidRPr="000171B5">
        <w:rPr>
          <w:rFonts w:ascii="Times New Roman" w:hAnsi="Times New Roman" w:cs="Times New Roman"/>
          <w:sz w:val="24"/>
          <w:szCs w:val="24"/>
        </w:rPr>
        <w:t xml:space="preserve">сенней сессии   научно – практической конференции ДАНЮИ  имени Ю.А. Жданова: </w:t>
      </w:r>
      <w:r w:rsidR="00EF27D4" w:rsidRPr="0001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Фоминой Анны (11б),</w:t>
      </w:r>
      <w:r w:rsidR="00F16AFA" w:rsidRPr="0001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27D4" w:rsidRPr="0001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27D4" w:rsidRPr="0001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Насибян</w:t>
      </w:r>
      <w:proofErr w:type="spellEnd"/>
      <w:r w:rsidR="00EF27D4" w:rsidRPr="0001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Анжелы (11б), </w:t>
      </w:r>
      <w:proofErr w:type="spellStart"/>
      <w:r w:rsidR="00F16AFA" w:rsidRPr="0001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Ерошенко</w:t>
      </w:r>
      <w:proofErr w:type="spellEnd"/>
      <w:r w:rsidR="00F16AFA" w:rsidRPr="0001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Максима (10а), </w:t>
      </w:r>
      <w:proofErr w:type="spellStart"/>
      <w:r w:rsidR="00F16AFA" w:rsidRPr="0001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Севостьянова</w:t>
      </w:r>
      <w:proofErr w:type="spellEnd"/>
      <w:r w:rsidR="00F16AFA" w:rsidRPr="0001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Глеба (11б),  Гончарука Максима (11б);</w:t>
      </w:r>
    </w:p>
    <w:p w:rsidR="006D1228" w:rsidRPr="000171B5" w:rsidRDefault="000171B5" w:rsidP="002A33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37EE" w:rsidRPr="000171B5">
        <w:rPr>
          <w:rFonts w:ascii="Times New Roman" w:hAnsi="Times New Roman" w:cs="Times New Roman"/>
          <w:sz w:val="24"/>
          <w:szCs w:val="24"/>
        </w:rPr>
        <w:t xml:space="preserve">) </w:t>
      </w:r>
      <w:r w:rsidR="002A3320" w:rsidRPr="000171B5">
        <w:rPr>
          <w:rFonts w:ascii="Times New Roman" w:hAnsi="Times New Roman" w:cs="Times New Roman"/>
          <w:sz w:val="24"/>
          <w:szCs w:val="24"/>
        </w:rPr>
        <w:t xml:space="preserve">Открытой (городской) научно – практической конференции «ЭКОЛОГ и Я – осень 2018»: Кулешова Арсения (10а),  </w:t>
      </w:r>
      <w:proofErr w:type="spellStart"/>
      <w:r w:rsidR="002A3320" w:rsidRPr="000171B5"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="002A3320" w:rsidRPr="000171B5">
        <w:rPr>
          <w:rFonts w:ascii="Times New Roman" w:hAnsi="Times New Roman" w:cs="Times New Roman"/>
          <w:sz w:val="24"/>
          <w:szCs w:val="24"/>
        </w:rPr>
        <w:t xml:space="preserve"> Максима (10а), </w:t>
      </w:r>
      <w:proofErr w:type="spellStart"/>
      <w:r w:rsidR="002A3320" w:rsidRPr="000171B5">
        <w:rPr>
          <w:rFonts w:ascii="Times New Roman" w:hAnsi="Times New Roman" w:cs="Times New Roman"/>
          <w:sz w:val="24"/>
          <w:szCs w:val="24"/>
        </w:rPr>
        <w:t>Келеберда</w:t>
      </w:r>
      <w:proofErr w:type="spellEnd"/>
      <w:r w:rsidR="002A3320" w:rsidRPr="000171B5">
        <w:rPr>
          <w:rFonts w:ascii="Times New Roman" w:hAnsi="Times New Roman" w:cs="Times New Roman"/>
          <w:sz w:val="24"/>
          <w:szCs w:val="24"/>
        </w:rPr>
        <w:t xml:space="preserve"> Дианы (11а),  </w:t>
      </w:r>
      <w:proofErr w:type="spellStart"/>
      <w:r w:rsidR="002A3320" w:rsidRPr="000171B5">
        <w:rPr>
          <w:rFonts w:ascii="Times New Roman" w:hAnsi="Times New Roman" w:cs="Times New Roman"/>
          <w:sz w:val="24"/>
          <w:szCs w:val="24"/>
        </w:rPr>
        <w:t>Кочановой</w:t>
      </w:r>
      <w:proofErr w:type="spellEnd"/>
      <w:r w:rsidR="002A3320" w:rsidRPr="000171B5">
        <w:rPr>
          <w:rFonts w:ascii="Times New Roman" w:hAnsi="Times New Roman" w:cs="Times New Roman"/>
          <w:sz w:val="24"/>
          <w:szCs w:val="24"/>
        </w:rPr>
        <w:t xml:space="preserve"> Елены (11а), Филипповой Дианы (11б);</w:t>
      </w:r>
    </w:p>
    <w:p w:rsidR="002A3320" w:rsidRPr="000171B5" w:rsidRDefault="000171B5" w:rsidP="002A33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A3320" w:rsidRPr="000171B5">
        <w:rPr>
          <w:rFonts w:ascii="Times New Roman" w:hAnsi="Times New Roman" w:cs="Times New Roman"/>
          <w:sz w:val="24"/>
          <w:szCs w:val="24"/>
        </w:rPr>
        <w:t xml:space="preserve">) муниципального этапа всероссийской олимпиады школьников 2018-2019 учебного года по </w:t>
      </w:r>
      <w:r w:rsidR="002A3320" w:rsidRPr="000171B5">
        <w:rPr>
          <w:rFonts w:ascii="Times New Roman" w:hAnsi="Times New Roman" w:cs="Times New Roman"/>
          <w:b/>
          <w:sz w:val="24"/>
          <w:szCs w:val="24"/>
        </w:rPr>
        <w:t>экономике</w:t>
      </w:r>
      <w:r w:rsidR="002A3320" w:rsidRPr="000171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A3320" w:rsidRPr="000171B5"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="002A3320" w:rsidRPr="000171B5">
        <w:rPr>
          <w:rFonts w:ascii="Times New Roman" w:hAnsi="Times New Roman" w:cs="Times New Roman"/>
          <w:sz w:val="24"/>
          <w:szCs w:val="24"/>
        </w:rPr>
        <w:t xml:space="preserve"> Максима (10а), Щербак Марии (8в), </w:t>
      </w:r>
      <w:proofErr w:type="spellStart"/>
      <w:r w:rsidR="002A3320" w:rsidRPr="000171B5">
        <w:rPr>
          <w:rFonts w:ascii="Times New Roman" w:hAnsi="Times New Roman" w:cs="Times New Roman"/>
          <w:sz w:val="24"/>
          <w:szCs w:val="24"/>
        </w:rPr>
        <w:t>Елесина</w:t>
      </w:r>
      <w:proofErr w:type="spellEnd"/>
      <w:r w:rsidR="002A3320" w:rsidRPr="000171B5">
        <w:rPr>
          <w:rFonts w:ascii="Times New Roman" w:hAnsi="Times New Roman" w:cs="Times New Roman"/>
          <w:sz w:val="24"/>
          <w:szCs w:val="24"/>
        </w:rPr>
        <w:t xml:space="preserve"> Сергея (11б), </w:t>
      </w:r>
      <w:proofErr w:type="spellStart"/>
      <w:r w:rsidR="002A3320" w:rsidRPr="000171B5">
        <w:rPr>
          <w:rFonts w:ascii="Times New Roman" w:hAnsi="Times New Roman" w:cs="Times New Roman"/>
          <w:sz w:val="24"/>
          <w:szCs w:val="24"/>
        </w:rPr>
        <w:t>Севостьянова</w:t>
      </w:r>
      <w:proofErr w:type="spellEnd"/>
      <w:r w:rsidR="002A3320" w:rsidRPr="000171B5">
        <w:rPr>
          <w:rFonts w:ascii="Times New Roman" w:hAnsi="Times New Roman" w:cs="Times New Roman"/>
          <w:sz w:val="24"/>
          <w:szCs w:val="24"/>
        </w:rPr>
        <w:t xml:space="preserve"> Глеба (11б); по </w:t>
      </w:r>
      <w:r w:rsidR="002A3320" w:rsidRPr="000171B5">
        <w:rPr>
          <w:rFonts w:ascii="Times New Roman" w:hAnsi="Times New Roman" w:cs="Times New Roman"/>
          <w:b/>
          <w:sz w:val="24"/>
          <w:szCs w:val="24"/>
        </w:rPr>
        <w:t>биологии</w:t>
      </w:r>
      <w:r w:rsidR="002A3320" w:rsidRPr="000171B5">
        <w:rPr>
          <w:rFonts w:ascii="Times New Roman" w:hAnsi="Times New Roman" w:cs="Times New Roman"/>
          <w:sz w:val="24"/>
          <w:szCs w:val="24"/>
        </w:rPr>
        <w:t>: Феклистова Константина (11б)</w:t>
      </w:r>
      <w:r w:rsidR="006D1228" w:rsidRPr="000171B5">
        <w:rPr>
          <w:rFonts w:ascii="Times New Roman" w:hAnsi="Times New Roman" w:cs="Times New Roman"/>
          <w:sz w:val="24"/>
          <w:szCs w:val="24"/>
        </w:rPr>
        <w:t>,</w:t>
      </w:r>
      <w:r w:rsidR="002A3320" w:rsidRPr="000171B5">
        <w:rPr>
          <w:rFonts w:ascii="Times New Roman" w:hAnsi="Times New Roman" w:cs="Times New Roman"/>
          <w:sz w:val="24"/>
          <w:szCs w:val="24"/>
        </w:rPr>
        <w:t xml:space="preserve"> Прокопенко Алины (11а);  </w:t>
      </w:r>
      <w:r w:rsidR="006D1228" w:rsidRPr="000171B5">
        <w:rPr>
          <w:rFonts w:ascii="Times New Roman" w:hAnsi="Times New Roman" w:cs="Times New Roman"/>
          <w:sz w:val="24"/>
          <w:szCs w:val="24"/>
        </w:rPr>
        <w:t xml:space="preserve">по </w:t>
      </w:r>
      <w:r w:rsidR="006D1228" w:rsidRPr="000171B5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="006D1228" w:rsidRPr="000171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D1228" w:rsidRPr="000171B5">
        <w:rPr>
          <w:rFonts w:ascii="Times New Roman" w:hAnsi="Times New Roman" w:cs="Times New Roman"/>
          <w:sz w:val="24"/>
          <w:szCs w:val="24"/>
        </w:rPr>
        <w:t>Прядкиной</w:t>
      </w:r>
      <w:proofErr w:type="spellEnd"/>
      <w:r w:rsidR="006D1228" w:rsidRPr="000171B5">
        <w:rPr>
          <w:rFonts w:ascii="Times New Roman" w:hAnsi="Times New Roman" w:cs="Times New Roman"/>
          <w:sz w:val="24"/>
          <w:szCs w:val="24"/>
        </w:rPr>
        <w:t xml:space="preserve"> Александры (10б); по </w:t>
      </w:r>
      <w:r w:rsidR="006D1228" w:rsidRPr="000171B5">
        <w:rPr>
          <w:rFonts w:ascii="Times New Roman" w:hAnsi="Times New Roman" w:cs="Times New Roman"/>
          <w:b/>
          <w:sz w:val="24"/>
          <w:szCs w:val="24"/>
        </w:rPr>
        <w:t>литературе:</w:t>
      </w:r>
      <w:r w:rsidR="006D1228" w:rsidRPr="00017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228" w:rsidRPr="000171B5">
        <w:rPr>
          <w:rFonts w:ascii="Times New Roman" w:hAnsi="Times New Roman" w:cs="Times New Roman"/>
          <w:sz w:val="24"/>
          <w:szCs w:val="24"/>
        </w:rPr>
        <w:t>Крячун</w:t>
      </w:r>
      <w:proofErr w:type="spellEnd"/>
      <w:r w:rsidR="006D1228" w:rsidRPr="000171B5">
        <w:rPr>
          <w:rFonts w:ascii="Times New Roman" w:hAnsi="Times New Roman" w:cs="Times New Roman"/>
          <w:sz w:val="24"/>
          <w:szCs w:val="24"/>
        </w:rPr>
        <w:t xml:space="preserve"> Евгении (11б);  по </w:t>
      </w:r>
      <w:r w:rsidR="006D1228" w:rsidRPr="000171B5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="006D1228" w:rsidRPr="000171B5">
        <w:rPr>
          <w:rFonts w:ascii="Times New Roman" w:hAnsi="Times New Roman" w:cs="Times New Roman"/>
          <w:sz w:val="24"/>
          <w:szCs w:val="24"/>
        </w:rPr>
        <w:t xml:space="preserve">: Андрющенко Дины (10б);  по </w:t>
      </w:r>
      <w:r w:rsidR="006D1228" w:rsidRPr="000171B5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="006D1228" w:rsidRPr="000171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D1228" w:rsidRPr="000171B5">
        <w:rPr>
          <w:rFonts w:ascii="Times New Roman" w:hAnsi="Times New Roman" w:cs="Times New Roman"/>
          <w:sz w:val="24"/>
          <w:szCs w:val="24"/>
        </w:rPr>
        <w:t>Дужака</w:t>
      </w:r>
      <w:proofErr w:type="spellEnd"/>
      <w:r w:rsidR="006D1228" w:rsidRPr="000171B5">
        <w:rPr>
          <w:rFonts w:ascii="Times New Roman" w:hAnsi="Times New Roman" w:cs="Times New Roman"/>
          <w:sz w:val="24"/>
          <w:szCs w:val="24"/>
        </w:rPr>
        <w:t xml:space="preserve"> Андрея (11б), Прокопенко Алины (11а); по </w:t>
      </w:r>
      <w:r w:rsidR="006D1228" w:rsidRPr="000171B5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="006D1228" w:rsidRPr="000171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D1228" w:rsidRPr="000171B5">
        <w:rPr>
          <w:rFonts w:ascii="Times New Roman" w:hAnsi="Times New Roman" w:cs="Times New Roman"/>
          <w:sz w:val="24"/>
          <w:szCs w:val="24"/>
        </w:rPr>
        <w:t>Кутового</w:t>
      </w:r>
      <w:proofErr w:type="spellEnd"/>
      <w:r w:rsidR="006D1228" w:rsidRPr="000171B5">
        <w:rPr>
          <w:rFonts w:ascii="Times New Roman" w:hAnsi="Times New Roman" w:cs="Times New Roman"/>
          <w:sz w:val="24"/>
          <w:szCs w:val="24"/>
        </w:rPr>
        <w:t xml:space="preserve"> Никиты (11б);  по </w:t>
      </w:r>
      <w:r w:rsidR="006D1228" w:rsidRPr="000171B5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6D1228" w:rsidRPr="000171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D1228" w:rsidRPr="000171B5">
        <w:rPr>
          <w:rFonts w:ascii="Times New Roman" w:hAnsi="Times New Roman" w:cs="Times New Roman"/>
          <w:sz w:val="24"/>
          <w:szCs w:val="24"/>
        </w:rPr>
        <w:t>Тютюнниковой</w:t>
      </w:r>
      <w:proofErr w:type="spellEnd"/>
      <w:r w:rsidR="006D1228" w:rsidRPr="000171B5">
        <w:rPr>
          <w:rFonts w:ascii="Times New Roman" w:hAnsi="Times New Roman" w:cs="Times New Roman"/>
          <w:sz w:val="24"/>
          <w:szCs w:val="24"/>
        </w:rPr>
        <w:t xml:space="preserve"> Евгении (8в);</w:t>
      </w:r>
    </w:p>
    <w:p w:rsidR="002A3320" w:rsidRPr="000171B5" w:rsidRDefault="000171B5" w:rsidP="002A33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3320" w:rsidRPr="000171B5">
        <w:rPr>
          <w:rFonts w:ascii="Times New Roman" w:hAnsi="Times New Roman" w:cs="Times New Roman"/>
          <w:sz w:val="24"/>
          <w:szCs w:val="24"/>
        </w:rPr>
        <w:t>) проектной с</w:t>
      </w:r>
      <w:r w:rsidR="006D1228" w:rsidRPr="000171B5">
        <w:rPr>
          <w:rFonts w:ascii="Times New Roman" w:hAnsi="Times New Roman" w:cs="Times New Roman"/>
          <w:sz w:val="24"/>
          <w:szCs w:val="24"/>
        </w:rPr>
        <w:t xml:space="preserve">ессии «Экономика глазами школьника», проводимой кафедрой политической экономики и экономической политики экономического факультета  Южного федерального университета в рамках Фестиваля науки Юга России:  </w:t>
      </w:r>
      <w:proofErr w:type="spellStart"/>
      <w:r w:rsidR="006D1228" w:rsidRPr="000171B5"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="006D1228" w:rsidRPr="000171B5">
        <w:rPr>
          <w:rFonts w:ascii="Times New Roman" w:hAnsi="Times New Roman" w:cs="Times New Roman"/>
          <w:sz w:val="24"/>
          <w:szCs w:val="24"/>
        </w:rPr>
        <w:t xml:space="preserve"> Максима (10а); </w:t>
      </w:r>
    </w:p>
    <w:p w:rsidR="007510B1" w:rsidRPr="000171B5" w:rsidRDefault="000171B5" w:rsidP="007510B1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10B1" w:rsidRPr="000171B5">
        <w:rPr>
          <w:rFonts w:ascii="Times New Roman" w:hAnsi="Times New Roman" w:cs="Times New Roman"/>
          <w:sz w:val="24"/>
          <w:szCs w:val="24"/>
        </w:rPr>
        <w:t xml:space="preserve">) </w:t>
      </w:r>
      <w:r w:rsidR="007510B1" w:rsidRPr="000171B5">
        <w:rPr>
          <w:rFonts w:ascii="Times New Roman" w:hAnsi="Times New Roman"/>
          <w:sz w:val="24"/>
          <w:szCs w:val="24"/>
        </w:rPr>
        <w:t xml:space="preserve">конференции обучающихся общеобразовательных организаций – участников проектных смен Образовательного кластера Южного федерального университета; проектной смены «Проектирование практической подготовки учащихся профильных педагогических классов («Проектируем  Школу Будущего»): </w:t>
      </w:r>
      <w:r w:rsidR="007510B1" w:rsidRPr="000171B5">
        <w:rPr>
          <w:rFonts w:ascii="Times New Roman" w:hAnsi="Times New Roman"/>
          <w:color w:val="000000"/>
          <w:sz w:val="24"/>
          <w:szCs w:val="24"/>
        </w:rPr>
        <w:t>Платовой Мирославы (9в)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27D4" w:rsidRPr="000171B5" w:rsidRDefault="007510B1" w:rsidP="00EF27D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17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DB" w:rsidRDefault="00B554DB" w:rsidP="00B554D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секций</w:t>
      </w:r>
      <w:r w:rsidR="00D91E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XX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A03A01" w:rsidRPr="00A03A0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научно-практической конференции обучающихся</w:t>
      </w:r>
      <w:r w:rsidR="00D91E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5-11-ых классов МАОУ «Лицей экономический № 14» «Шаг в науку» (10.00. – 13.00.)</w:t>
      </w:r>
    </w:p>
    <w:p w:rsidR="00B554DB" w:rsidRDefault="00B554DB" w:rsidP="00B554DB">
      <w:pPr>
        <w:spacing w:after="0" w:line="0" w:lineRule="atLeas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2D682A" w:rsidRPr="002D682A" w:rsidRDefault="002D682A" w:rsidP="002D682A">
      <w:pPr>
        <w:spacing w:after="0" w:line="0" w:lineRule="atLeas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D682A">
        <w:rPr>
          <w:rFonts w:ascii="Times New Roman" w:hAnsi="Times New Roman" w:cs="Times New Roman"/>
          <w:b/>
          <w:iCs/>
          <w:sz w:val="24"/>
          <w:szCs w:val="24"/>
          <w:u w:val="single"/>
        </w:rPr>
        <w:t>Секция «Экономика и право» (аудитория № 30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7</w:t>
      </w:r>
      <w:r w:rsidRPr="002D682A">
        <w:rPr>
          <w:rFonts w:ascii="Times New Roman" w:hAnsi="Times New Roman" w:cs="Times New Roman"/>
          <w:b/>
          <w:iCs/>
          <w:sz w:val="24"/>
          <w:szCs w:val="24"/>
          <w:u w:val="single"/>
        </w:rPr>
        <w:t>)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682A">
        <w:rPr>
          <w:rFonts w:ascii="Times New Roman" w:hAnsi="Times New Roman" w:cs="Times New Roman"/>
          <w:iCs/>
          <w:sz w:val="24"/>
          <w:szCs w:val="24"/>
        </w:rPr>
        <w:t>Мовчан Ирина Викторовна, кандидат экономических наук, доцент экономического факультета Южного федерального университета, заместитель главного редактора международного журнала экономики и образования, учитель экономики МАОУ «Лицей экономический  № 14», председатель жюри.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682A">
        <w:rPr>
          <w:rFonts w:ascii="Times New Roman" w:hAnsi="Times New Roman" w:cs="Times New Roman"/>
          <w:iCs/>
          <w:sz w:val="24"/>
          <w:szCs w:val="24"/>
        </w:rPr>
        <w:t xml:space="preserve">Мамедов </w:t>
      </w:r>
      <w:proofErr w:type="spellStart"/>
      <w:r w:rsidRPr="002D682A">
        <w:rPr>
          <w:rFonts w:ascii="Times New Roman" w:hAnsi="Times New Roman" w:cs="Times New Roman"/>
          <w:iCs/>
          <w:sz w:val="24"/>
          <w:szCs w:val="24"/>
        </w:rPr>
        <w:t>Октай</w:t>
      </w:r>
      <w:proofErr w:type="spellEnd"/>
      <w:r w:rsidR="00D91E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D682A">
        <w:rPr>
          <w:rFonts w:ascii="Times New Roman" w:hAnsi="Times New Roman" w:cs="Times New Roman"/>
          <w:iCs/>
          <w:sz w:val="24"/>
          <w:szCs w:val="24"/>
        </w:rPr>
        <w:t>Юсуфович</w:t>
      </w:r>
      <w:proofErr w:type="spellEnd"/>
      <w:r w:rsidRPr="002D682A">
        <w:rPr>
          <w:rFonts w:ascii="Times New Roman" w:hAnsi="Times New Roman" w:cs="Times New Roman"/>
          <w:iCs/>
          <w:sz w:val="24"/>
          <w:szCs w:val="24"/>
        </w:rPr>
        <w:t>, доктор экономических наук, Заслуженный деятель науки Российской Федерации, заведующий кафедрой политической экономии и экономической политики экономического факультета Южного федерального университета.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D682A">
        <w:rPr>
          <w:rFonts w:ascii="Times New Roman" w:hAnsi="Times New Roman" w:cs="Times New Roman"/>
          <w:iCs/>
          <w:sz w:val="24"/>
          <w:szCs w:val="24"/>
        </w:rPr>
        <w:t>Нечёса</w:t>
      </w:r>
      <w:proofErr w:type="spellEnd"/>
      <w:r w:rsidRPr="002D682A">
        <w:rPr>
          <w:rFonts w:ascii="Times New Roman" w:hAnsi="Times New Roman" w:cs="Times New Roman"/>
          <w:iCs/>
          <w:sz w:val="24"/>
          <w:szCs w:val="24"/>
        </w:rPr>
        <w:t xml:space="preserve"> Елена Васильевна,  учитель экономики МАОУ «Лицей экономический   № 14», председатель экономической игры МАОУ «Лицей экономический № 14»  «Предпринимательство».</w:t>
      </w:r>
    </w:p>
    <w:p w:rsidR="002D682A" w:rsidRPr="002D682A" w:rsidRDefault="002D682A" w:rsidP="002D682A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2D682A" w:rsidRPr="002D682A" w:rsidRDefault="002D682A" w:rsidP="002D682A">
      <w:pPr>
        <w:spacing w:after="0" w:line="0" w:lineRule="atLeas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D682A">
        <w:rPr>
          <w:rFonts w:ascii="Times New Roman" w:hAnsi="Times New Roman" w:cs="Times New Roman"/>
          <w:b/>
          <w:iCs/>
          <w:sz w:val="24"/>
          <w:szCs w:val="24"/>
          <w:u w:val="single"/>
        </w:rPr>
        <w:t>Секция  «Математика и информатика»</w:t>
      </w:r>
      <w:r w:rsidR="00D91E2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2D682A">
        <w:rPr>
          <w:rFonts w:ascii="Times New Roman" w:hAnsi="Times New Roman" w:cs="Times New Roman"/>
          <w:b/>
          <w:iCs/>
          <w:sz w:val="24"/>
          <w:szCs w:val="24"/>
          <w:u w:val="single"/>
        </w:rPr>
        <w:t>(аудитория № 204)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682A">
        <w:rPr>
          <w:rFonts w:ascii="Times New Roman" w:hAnsi="Times New Roman" w:cs="Times New Roman"/>
          <w:iCs/>
          <w:sz w:val="24"/>
          <w:szCs w:val="24"/>
        </w:rPr>
        <w:t>Дьяченко Светлана Юрьевна, председатель методического объединения учителей  математики и информатики МАОУ «Лицей экономический № 14», председатель  жюри.  Георгиева Наталья Леонидовна, учитель математики МАОУ «Лицей экономический № 14».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D682A">
        <w:rPr>
          <w:rFonts w:ascii="Times New Roman" w:hAnsi="Times New Roman" w:cs="Times New Roman"/>
          <w:iCs/>
          <w:sz w:val="24"/>
          <w:szCs w:val="24"/>
        </w:rPr>
        <w:t>Вовкодав</w:t>
      </w:r>
      <w:proofErr w:type="spellEnd"/>
      <w:r w:rsidRPr="002D682A">
        <w:rPr>
          <w:rFonts w:ascii="Times New Roman" w:hAnsi="Times New Roman" w:cs="Times New Roman"/>
          <w:iCs/>
          <w:sz w:val="24"/>
          <w:szCs w:val="24"/>
        </w:rPr>
        <w:t xml:space="preserve"> Елена Валерьевна, учитель математики МАОУ «Лицей экономический № 14».</w:t>
      </w:r>
    </w:p>
    <w:p w:rsidR="002D682A" w:rsidRPr="002D682A" w:rsidRDefault="002D682A" w:rsidP="002D682A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2D682A" w:rsidRPr="002D682A" w:rsidRDefault="002D682A" w:rsidP="002D682A">
      <w:pPr>
        <w:spacing w:after="0" w:line="0" w:lineRule="atLeas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D682A">
        <w:rPr>
          <w:rFonts w:ascii="Times New Roman" w:hAnsi="Times New Roman" w:cs="Times New Roman"/>
          <w:b/>
          <w:iCs/>
          <w:sz w:val="24"/>
          <w:szCs w:val="24"/>
          <w:u w:val="single"/>
        </w:rPr>
        <w:t>Секция  «Отечественная филология» (аудитория № 30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4</w:t>
      </w:r>
      <w:r w:rsidRPr="002D682A">
        <w:rPr>
          <w:rFonts w:ascii="Times New Roman" w:hAnsi="Times New Roman" w:cs="Times New Roman"/>
          <w:b/>
          <w:iCs/>
          <w:sz w:val="24"/>
          <w:szCs w:val="24"/>
          <w:u w:val="single"/>
        </w:rPr>
        <w:t>)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682A">
        <w:rPr>
          <w:rFonts w:ascii="Times New Roman" w:hAnsi="Times New Roman" w:cs="Times New Roman"/>
          <w:iCs/>
          <w:sz w:val="24"/>
          <w:szCs w:val="24"/>
        </w:rPr>
        <w:t xml:space="preserve">Николаева Марина Анатольевна, председатель методического объединения учителей  русского языка и литературы  МАОУ «Лицей экономический № 14», учитель русского языка и литературы, председатель  жюри.  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682A">
        <w:rPr>
          <w:rFonts w:ascii="Times New Roman" w:hAnsi="Times New Roman" w:cs="Times New Roman"/>
          <w:iCs/>
          <w:sz w:val="24"/>
          <w:szCs w:val="24"/>
        </w:rPr>
        <w:t>Денисенко Ирина Владимировна, учитель русского языка и литературы МАОУ «Лицей экономический № 14».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D682A">
        <w:rPr>
          <w:rFonts w:ascii="Times New Roman" w:hAnsi="Times New Roman" w:cs="Times New Roman"/>
          <w:iCs/>
          <w:sz w:val="24"/>
          <w:szCs w:val="24"/>
        </w:rPr>
        <w:t>Цыкалова</w:t>
      </w:r>
      <w:proofErr w:type="spellEnd"/>
      <w:r w:rsidRPr="002D682A">
        <w:rPr>
          <w:rFonts w:ascii="Times New Roman" w:hAnsi="Times New Roman" w:cs="Times New Roman"/>
          <w:iCs/>
          <w:sz w:val="24"/>
          <w:szCs w:val="24"/>
        </w:rPr>
        <w:t xml:space="preserve"> Маргарита Александровна, учитель русского языка и литературы МАОУ «Лицей экономический № 14».</w:t>
      </w:r>
    </w:p>
    <w:p w:rsidR="002D682A" w:rsidRPr="002D682A" w:rsidRDefault="002D682A" w:rsidP="002D682A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2D682A" w:rsidRPr="002D682A" w:rsidRDefault="002D682A" w:rsidP="002D682A">
      <w:pPr>
        <w:spacing w:after="0" w:line="0" w:lineRule="atLeas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D682A">
        <w:rPr>
          <w:rFonts w:ascii="Times New Roman" w:hAnsi="Times New Roman" w:cs="Times New Roman"/>
          <w:b/>
          <w:iCs/>
          <w:sz w:val="24"/>
          <w:szCs w:val="24"/>
          <w:u w:val="single"/>
        </w:rPr>
        <w:t>Секция «Зарубежная филология» (аудитория № 309)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682A">
        <w:rPr>
          <w:rFonts w:ascii="Times New Roman" w:hAnsi="Times New Roman" w:cs="Times New Roman"/>
          <w:iCs/>
          <w:sz w:val="24"/>
          <w:szCs w:val="24"/>
        </w:rPr>
        <w:t>Кожанова Вера Михайловна, председатель методического объединения учителей  английского языка МАОУ «Лицей экономический  № 14», учитель  английского языка.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D682A">
        <w:rPr>
          <w:rFonts w:ascii="Times New Roman" w:hAnsi="Times New Roman" w:cs="Times New Roman"/>
          <w:iCs/>
          <w:sz w:val="24"/>
          <w:szCs w:val="24"/>
        </w:rPr>
        <w:t>Лагунова</w:t>
      </w:r>
      <w:proofErr w:type="spellEnd"/>
      <w:r w:rsidRPr="002D682A">
        <w:rPr>
          <w:rFonts w:ascii="Times New Roman" w:hAnsi="Times New Roman" w:cs="Times New Roman"/>
          <w:iCs/>
          <w:sz w:val="24"/>
          <w:szCs w:val="24"/>
        </w:rPr>
        <w:t xml:space="preserve"> Ангелина Александровна, учитель английского языка МАОУ «Лицей экономический  № 14».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D682A">
        <w:rPr>
          <w:rFonts w:ascii="Times New Roman" w:hAnsi="Times New Roman" w:cs="Times New Roman"/>
          <w:iCs/>
          <w:sz w:val="24"/>
          <w:szCs w:val="24"/>
        </w:rPr>
        <w:t>Тахтамышева</w:t>
      </w:r>
      <w:proofErr w:type="spellEnd"/>
      <w:r w:rsidRPr="002D682A">
        <w:rPr>
          <w:rFonts w:ascii="Times New Roman" w:hAnsi="Times New Roman" w:cs="Times New Roman"/>
          <w:iCs/>
          <w:sz w:val="24"/>
          <w:szCs w:val="24"/>
        </w:rPr>
        <w:t xml:space="preserve"> Эмма Сергеевна, учитель английского языка МАОУ «Лицей экономический  № 14».</w:t>
      </w:r>
    </w:p>
    <w:p w:rsidR="002D682A" w:rsidRPr="002D682A" w:rsidRDefault="002D682A" w:rsidP="002D682A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D91E21" w:rsidRDefault="00D91E21" w:rsidP="002D682A">
      <w:pPr>
        <w:spacing w:after="0" w:line="0" w:lineRule="atLeas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D91E21" w:rsidRDefault="00D91E21" w:rsidP="002D682A">
      <w:pPr>
        <w:spacing w:after="0" w:line="0" w:lineRule="atLeas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D91E21" w:rsidRDefault="00D91E21" w:rsidP="002D682A">
      <w:pPr>
        <w:spacing w:after="0" w:line="0" w:lineRule="atLeas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2D682A" w:rsidRPr="002D682A" w:rsidRDefault="002D682A" w:rsidP="002D682A">
      <w:pPr>
        <w:spacing w:after="0" w:line="0" w:lineRule="atLeas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D682A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Секция «Естественнонаучные дисциплины»</w:t>
      </w:r>
      <w:r w:rsidR="00D91E2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2D682A">
        <w:rPr>
          <w:rFonts w:ascii="Times New Roman" w:hAnsi="Times New Roman" w:cs="Times New Roman"/>
          <w:b/>
          <w:iCs/>
          <w:sz w:val="24"/>
          <w:szCs w:val="24"/>
          <w:u w:val="single"/>
        </w:rPr>
        <w:t>(аудитория № 301)</w:t>
      </w:r>
    </w:p>
    <w:p w:rsidR="002D682A" w:rsidRPr="002D682A" w:rsidRDefault="002D682A" w:rsidP="00D91E21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D682A">
        <w:rPr>
          <w:rFonts w:ascii="Times New Roman" w:hAnsi="Times New Roman" w:cs="Times New Roman"/>
          <w:iCs/>
          <w:sz w:val="24"/>
          <w:szCs w:val="24"/>
        </w:rPr>
        <w:t>Кофанова</w:t>
      </w:r>
      <w:proofErr w:type="spellEnd"/>
      <w:r w:rsidRPr="002D682A">
        <w:rPr>
          <w:rFonts w:ascii="Times New Roman" w:hAnsi="Times New Roman" w:cs="Times New Roman"/>
          <w:iCs/>
          <w:sz w:val="24"/>
          <w:szCs w:val="24"/>
        </w:rPr>
        <w:t xml:space="preserve"> Людмила Владимировна, кандидат педагогических наук, победитель конкурса «Лучшие учителя России» в рамках приоритетного национального проекта «Образование», учитель химии и биологии МАОУ «Лицей экономический  № 14», председатель жюри.</w:t>
      </w:r>
    </w:p>
    <w:p w:rsidR="002D682A" w:rsidRPr="002D682A" w:rsidRDefault="002D682A" w:rsidP="00D91E21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682A">
        <w:rPr>
          <w:rFonts w:ascii="Times New Roman" w:hAnsi="Times New Roman" w:cs="Times New Roman"/>
          <w:iCs/>
          <w:sz w:val="24"/>
          <w:szCs w:val="24"/>
        </w:rPr>
        <w:t>Ющенко Татьяна Михайловна, победитель конкурса «Лучшие учителя России» в рамках приоритетного национального проекта «Образование», учитель биологии МАОУ «Лицей экономический  № 14».</w:t>
      </w:r>
    </w:p>
    <w:p w:rsidR="002D682A" w:rsidRPr="002D682A" w:rsidRDefault="002D682A" w:rsidP="00D91E21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D682A">
        <w:rPr>
          <w:rFonts w:ascii="Times New Roman" w:hAnsi="Times New Roman" w:cs="Times New Roman"/>
          <w:iCs/>
          <w:sz w:val="24"/>
          <w:szCs w:val="24"/>
        </w:rPr>
        <w:t>Мосикян</w:t>
      </w:r>
      <w:proofErr w:type="spellEnd"/>
      <w:r w:rsidR="00D91E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D682A">
        <w:rPr>
          <w:rFonts w:ascii="Times New Roman" w:hAnsi="Times New Roman" w:cs="Times New Roman"/>
          <w:iCs/>
          <w:sz w:val="24"/>
          <w:szCs w:val="24"/>
        </w:rPr>
        <w:t>Макруи</w:t>
      </w:r>
      <w:proofErr w:type="spellEnd"/>
      <w:r w:rsidR="00D91E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D682A">
        <w:rPr>
          <w:rFonts w:ascii="Times New Roman" w:hAnsi="Times New Roman" w:cs="Times New Roman"/>
          <w:iCs/>
          <w:sz w:val="24"/>
          <w:szCs w:val="24"/>
        </w:rPr>
        <w:t>Мкртичовна</w:t>
      </w:r>
      <w:proofErr w:type="spellEnd"/>
      <w:r w:rsidRPr="002D682A">
        <w:rPr>
          <w:rFonts w:ascii="Times New Roman" w:hAnsi="Times New Roman" w:cs="Times New Roman"/>
          <w:iCs/>
          <w:sz w:val="24"/>
          <w:szCs w:val="24"/>
        </w:rPr>
        <w:t>, учитель физики МАОУ «Лицей экономический   № 14».</w:t>
      </w:r>
    </w:p>
    <w:p w:rsidR="002D682A" w:rsidRPr="002D682A" w:rsidRDefault="002D682A" w:rsidP="002D682A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2D682A" w:rsidRPr="002D682A" w:rsidRDefault="002D682A" w:rsidP="002D682A">
      <w:pPr>
        <w:spacing w:after="0" w:line="0" w:lineRule="atLeas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D682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Секция «Общественные дисциплины» (Музей боевых и трудовых традиций </w:t>
      </w:r>
      <w:proofErr w:type="spellStart"/>
      <w:r w:rsidRPr="002D682A">
        <w:rPr>
          <w:rFonts w:ascii="Times New Roman" w:hAnsi="Times New Roman" w:cs="Times New Roman"/>
          <w:b/>
          <w:iCs/>
          <w:sz w:val="24"/>
          <w:szCs w:val="24"/>
          <w:u w:val="single"/>
        </w:rPr>
        <w:t>С.К.Ж.-д</w:t>
      </w:r>
      <w:proofErr w:type="spellEnd"/>
      <w:r w:rsidRPr="002D682A">
        <w:rPr>
          <w:rFonts w:ascii="Times New Roman" w:hAnsi="Times New Roman" w:cs="Times New Roman"/>
          <w:b/>
          <w:iCs/>
          <w:sz w:val="24"/>
          <w:szCs w:val="24"/>
          <w:u w:val="single"/>
        </w:rPr>
        <w:t>.)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D682A">
        <w:rPr>
          <w:rFonts w:ascii="Times New Roman" w:hAnsi="Times New Roman" w:cs="Times New Roman"/>
          <w:iCs/>
          <w:sz w:val="24"/>
          <w:szCs w:val="24"/>
        </w:rPr>
        <w:t>Чернышова</w:t>
      </w:r>
      <w:proofErr w:type="spellEnd"/>
      <w:r w:rsidRPr="002D682A">
        <w:rPr>
          <w:rFonts w:ascii="Times New Roman" w:hAnsi="Times New Roman" w:cs="Times New Roman"/>
          <w:iCs/>
          <w:sz w:val="24"/>
          <w:szCs w:val="24"/>
        </w:rPr>
        <w:t xml:space="preserve"> Елена Михайловна, председатель методического объединения учителей общественных дисциплин МАОУ «Лицей экономический  № 14», победитель городского конкурса «Учитель года – 2017», председатель жюри.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682A">
        <w:rPr>
          <w:rFonts w:ascii="Times New Roman" w:hAnsi="Times New Roman" w:cs="Times New Roman"/>
          <w:iCs/>
          <w:sz w:val="24"/>
          <w:szCs w:val="24"/>
        </w:rPr>
        <w:t>Кравченко Ольга Эдуардовна, учитель истории и обществознания МАОУ «Лицей экономический  № 14».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682A">
        <w:rPr>
          <w:rFonts w:ascii="Times New Roman" w:hAnsi="Times New Roman" w:cs="Times New Roman"/>
          <w:iCs/>
          <w:sz w:val="24"/>
          <w:szCs w:val="24"/>
        </w:rPr>
        <w:t>Засова Мирослава Николаевна,  учитель истории и обществознания МАОУ «Лицей экономический  № 14».</w:t>
      </w:r>
    </w:p>
    <w:p w:rsidR="002D682A" w:rsidRPr="002D682A" w:rsidRDefault="002D682A" w:rsidP="002D682A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2D682A" w:rsidRPr="002D682A" w:rsidRDefault="002D682A" w:rsidP="002D682A">
      <w:pPr>
        <w:spacing w:after="0" w:line="0" w:lineRule="atLeas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D682A">
        <w:rPr>
          <w:rFonts w:ascii="Times New Roman" w:hAnsi="Times New Roman" w:cs="Times New Roman"/>
          <w:b/>
          <w:iCs/>
          <w:sz w:val="24"/>
          <w:szCs w:val="24"/>
          <w:u w:val="single"/>
        </w:rPr>
        <w:t>Секция «Технология, искусство, здоровье» (аудитория №406)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682A">
        <w:rPr>
          <w:rFonts w:ascii="Times New Roman" w:hAnsi="Times New Roman" w:cs="Times New Roman"/>
          <w:iCs/>
          <w:sz w:val="24"/>
          <w:szCs w:val="24"/>
        </w:rPr>
        <w:t xml:space="preserve">Трифонова Светлана Николаевна, председатель методического объединения учителей технологии, искусства, физической культуры и естественнонаучного цикла МАОУ «Лицей экономический  № 14», победитель конкурса «Лучшие учителя России» в рамках приоритетного национального проекта «Образование», учитель  технологии. 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D682A">
        <w:rPr>
          <w:rFonts w:ascii="Times New Roman" w:hAnsi="Times New Roman" w:cs="Times New Roman"/>
          <w:iCs/>
          <w:sz w:val="24"/>
          <w:szCs w:val="24"/>
        </w:rPr>
        <w:t>Ощукова</w:t>
      </w:r>
      <w:proofErr w:type="spellEnd"/>
      <w:r w:rsidRPr="002D682A">
        <w:rPr>
          <w:rFonts w:ascii="Times New Roman" w:hAnsi="Times New Roman" w:cs="Times New Roman"/>
          <w:iCs/>
          <w:sz w:val="24"/>
          <w:szCs w:val="24"/>
        </w:rPr>
        <w:t xml:space="preserve"> Ольга Николаевна, учитель физической культуры МАОУ «Лицей экономический  № 14».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682A">
        <w:rPr>
          <w:rFonts w:ascii="Times New Roman" w:hAnsi="Times New Roman" w:cs="Times New Roman"/>
          <w:iCs/>
          <w:sz w:val="24"/>
          <w:szCs w:val="24"/>
        </w:rPr>
        <w:t>Серебрякова Елена Вячеславовна, учитель музыки МАОУ «Лицей экономический  № 14».</w:t>
      </w:r>
    </w:p>
    <w:p w:rsidR="002D682A" w:rsidRPr="002D682A" w:rsidRDefault="002D682A" w:rsidP="002D682A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554DB" w:rsidRDefault="00B554DB" w:rsidP="00B554D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XX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2D682A" w:rsidRPr="002D68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научно-практической конференции обучающихся 5-11-ых классов МАОУ «Лицей экономический № 14» «Шаг в науку» </w:t>
      </w:r>
      <w:r w:rsidR="00722AA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D68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22A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2D682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года,</w:t>
      </w:r>
      <w:r w:rsidR="00D91E2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09.00. -10.00., в актовом зале.</w:t>
      </w:r>
    </w:p>
    <w:p w:rsidR="00B554DB" w:rsidRDefault="00B554DB" w:rsidP="00B554D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4DB" w:rsidRDefault="00B554DB" w:rsidP="00B554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554DB" w:rsidRDefault="00B554DB" w:rsidP="00B554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4DB" w:rsidRDefault="00B554DB" w:rsidP="00B554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54DB" w:rsidRDefault="00B554DB" w:rsidP="00B554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4DB" w:rsidRDefault="00B554DB" w:rsidP="00B554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554DB" w:rsidRDefault="00B554DB" w:rsidP="00B554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554DB" w:rsidRDefault="00B554DB" w:rsidP="00B554DB">
      <w:pPr>
        <w:spacing w:after="0" w:line="0" w:lineRule="atLeast"/>
        <w:rPr>
          <w:rFonts w:ascii="Times New Roman" w:hAnsi="Times New Roman" w:cs="Times New Roman"/>
        </w:rPr>
      </w:pPr>
    </w:p>
    <w:p w:rsidR="005012FE" w:rsidRDefault="005012FE"/>
    <w:sectPr w:rsidR="005012FE" w:rsidSect="00B554D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4DB"/>
    <w:rsid w:val="000171B5"/>
    <w:rsid w:val="001000F6"/>
    <w:rsid w:val="001A53B4"/>
    <w:rsid w:val="002A3320"/>
    <w:rsid w:val="002D682A"/>
    <w:rsid w:val="003824FB"/>
    <w:rsid w:val="00495DEE"/>
    <w:rsid w:val="005012FE"/>
    <w:rsid w:val="00513CD3"/>
    <w:rsid w:val="006D1228"/>
    <w:rsid w:val="00722AA9"/>
    <w:rsid w:val="007510B1"/>
    <w:rsid w:val="007C7C33"/>
    <w:rsid w:val="00975A51"/>
    <w:rsid w:val="00A03A01"/>
    <w:rsid w:val="00A95E67"/>
    <w:rsid w:val="00AF3E5F"/>
    <w:rsid w:val="00B07FED"/>
    <w:rsid w:val="00B554DB"/>
    <w:rsid w:val="00B612C8"/>
    <w:rsid w:val="00CF49C4"/>
    <w:rsid w:val="00D21BDA"/>
    <w:rsid w:val="00D91E21"/>
    <w:rsid w:val="00EE37EE"/>
    <w:rsid w:val="00EF27D4"/>
    <w:rsid w:val="00F1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D4"/>
    <w:pPr>
      <w:widowControl w:val="0"/>
      <w:spacing w:after="160" w:line="254" w:lineRule="auto"/>
      <w:jc w:val="both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0B1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2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4</cp:revision>
  <dcterms:created xsi:type="dcterms:W3CDTF">2019-02-05T07:46:00Z</dcterms:created>
  <dcterms:modified xsi:type="dcterms:W3CDTF">2019-02-05T08:28:00Z</dcterms:modified>
</cp:coreProperties>
</file>